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Cecilia Carranza- Davis                                                                                   Carranza-Davis1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Humanities-½</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4 September 2013</w:t>
      </w:r>
    </w:p>
    <w:p w:rsidP="00000000" w:rsidRPr="00000000" w:rsidR="00000000" w:rsidDel="00000000" w:rsidRDefault="00000000">
      <w:pPr>
        <w:pStyle w:val="Heading2"/>
        <w:contextualSpacing w:val="0"/>
      </w:pPr>
      <w:bookmarkStart w:id="0" w:colFirst="0" w:name="h.nu8fwkrca0q7" w:colLast="0"/>
      <w:bookmarkEnd w:id="0"/>
      <w:r w:rsidRPr="00000000" w:rsidR="00000000" w:rsidDel="00000000">
        <w:rPr>
          <w:rtl w:val="0"/>
        </w:rPr>
        <w:t xml:space="preserve">                                                   Could It Be Any Worse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My name is Cecilia. At first when you hear it, it sounds like some royal queens name. As you might know there was a saint named Cecilia, and she was a great musician. You might expect me to be a genius in music, but I am not. I did play piano at one point but not anymore. Cecilia means creative, different, clever-minded, responsible, smart, beautiful and many more. Although I am all of these qualities, I do not like my name. It sounds too serious. It’s almost as if you flex every muscle in your mouth when you say it. It seems like if you say it too many times your jaw will fall out. When my mom says it, in a spanish accent it sounds much softer and smoother.</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 was named after my grandmother on my mother’s side. My dad always liked that name so they named my Cecilia. I was adopted so I don’t really know why my mom and dad named me after my grandmother. I think they named me that, to honor her.</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"When you adopted me, why didn't you change my name?" I asked my adopted mother.</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"Because I want you to remember your mom and dad, and honor the name they gave you." She said.</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My adopted mother kept my name because she wanted me to have something to remember my biological parents. She also loved the name Cecilia. That’s part of the reason why I have two last names because Carranza is my dad’s last name. My adopted mom told me that if they hadn't of named me she would've named me Erica Nicole because she liked the name Erica and my initials would have been E.N.D; because I would have been her last child. I think I would've liked my name better if it was Erica because it’s a normal and more common name.</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If I had a chance to change my name I wouldn’t. Even though I don’t like it, I would keep it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ab/>
        <w:tab/>
        <w:tab/>
        <w:tab/>
        <w:tab/>
        <w:tab/>
        <w:tab/>
        <w:tab/>
        <w:tab/>
        <w:t xml:space="preserve">Carranza-Davis2</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sz w:val="24"/>
          <w:rtl w:val="0"/>
        </w:rPr>
        <w:t xml:space="preserve">because my mom and dad named me and that’s basically all I have from them. I also want to keep Cecilia because not many people have that name, it’s unique, and I would hate to share a name with someone else. So far I haven’t met anyone with the same name as me besides my grandma.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name.docx</dc:title>
</cp:coreProperties>
</file>